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961"/>
      </w:tblGrid>
      <w:tr w:rsidR="00A46E7D" w:rsidRPr="00CC6455" w:rsidTr="00D07308">
        <w:trPr>
          <w:trHeight w:val="755"/>
        </w:trPr>
        <w:tc>
          <w:tcPr>
            <w:tcW w:w="4465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5B3589" w:rsidRPr="000451DA" w:rsidRDefault="00D07308" w:rsidP="00D07308">
            <w:pPr>
              <w:autoSpaceDE w:val="0"/>
              <w:autoSpaceDN w:val="0"/>
              <w:adjustRightInd w:val="0"/>
              <w:spacing w:line="240" w:lineRule="exact"/>
              <w:ind w:left="355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Приложение </w:t>
            </w:r>
            <w:r w:rsidR="004A3345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</w:p>
          <w:p w:rsidR="00A46E7D" w:rsidRDefault="003C2130" w:rsidP="003C2130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 предоставления администрацией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дарственной услуги «Предоставление за счет средств бюджета Ставропол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ского края субсидий на возмещение 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сти затрат за реализуемые объемы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вотноводческой продукции»</w:t>
            </w:r>
          </w:p>
          <w:p w:rsidR="003C2130" w:rsidRPr="00CC6455" w:rsidRDefault="00092F68" w:rsidP="003C2130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 июня</w:t>
            </w:r>
            <w:r w:rsidRPr="00BB3627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B3627">
                <w:rPr>
                  <w:sz w:val="28"/>
                  <w:szCs w:val="28"/>
                </w:rPr>
                <w:t>2014 г</w:t>
              </w:r>
            </w:smartTag>
            <w:r w:rsidRPr="00BB36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</w:t>
            </w:r>
            <w:r w:rsidRPr="00BB362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515</w:t>
            </w:r>
            <w:bookmarkStart w:id="0" w:name="_GoBack"/>
            <w:bookmarkEnd w:id="0"/>
          </w:p>
        </w:tc>
      </w:tr>
    </w:tbl>
    <w:p w:rsidR="005B3589" w:rsidRPr="003C2130" w:rsidRDefault="005B3589" w:rsidP="003C2130">
      <w:pPr>
        <w:contextualSpacing/>
        <w:jc w:val="both"/>
        <w:rPr>
          <w:sz w:val="28"/>
          <w:szCs w:val="28"/>
        </w:rPr>
      </w:pPr>
      <w:r w:rsidRPr="003C2130">
        <w:rPr>
          <w:sz w:val="28"/>
          <w:szCs w:val="28"/>
        </w:rPr>
        <w:t xml:space="preserve">  </w:t>
      </w:r>
    </w:p>
    <w:p w:rsidR="003C2130" w:rsidRPr="00205F14" w:rsidRDefault="003C2130" w:rsidP="00F33140">
      <w:pPr>
        <w:autoSpaceDE w:val="0"/>
        <w:autoSpaceDN w:val="0"/>
        <w:adjustRightInd w:val="0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ФОРМА</w:t>
      </w:r>
    </w:p>
    <w:p w:rsidR="003C2130" w:rsidRPr="00821327" w:rsidRDefault="003C2130" w:rsidP="003C2130">
      <w:pPr>
        <w:spacing w:line="240" w:lineRule="exact"/>
        <w:jc w:val="both"/>
        <w:rPr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1787"/>
        <w:gridCol w:w="4153"/>
      </w:tblGrid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780393">
            <w:pPr>
              <w:jc w:val="center"/>
            </w:pPr>
            <w:r w:rsidRPr="003C2130">
              <w:t>Бланк органа местного сам</w:t>
            </w:r>
            <w:r w:rsidRPr="003C2130">
              <w:t>о</w:t>
            </w:r>
            <w:r w:rsidRPr="003C2130">
              <w:t>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</w:tr>
      <w:tr w:rsidR="003C2130" w:rsidRPr="009B6C6F" w:rsidTr="00B86E45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  <w:r w:rsidRPr="003C2130">
              <w:t>(наименование заявителя)</w:t>
            </w:r>
          </w:p>
        </w:tc>
      </w:tr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  <w:r w:rsidRPr="003C2130"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</w:tr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</w:p>
          <w:p w:rsidR="003C2130" w:rsidRPr="003C2130" w:rsidRDefault="003C2130" w:rsidP="00B86E45">
            <w:pPr>
              <w:jc w:val="center"/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  <w:r w:rsidRPr="003C2130">
              <w:t>(адрес заявителя)</w:t>
            </w:r>
          </w:p>
        </w:tc>
      </w:tr>
    </w:tbl>
    <w:p w:rsidR="003C2130" w:rsidRDefault="003C2130" w:rsidP="003C2130">
      <w:pPr>
        <w:spacing w:line="240" w:lineRule="exact"/>
        <w:jc w:val="both"/>
        <w:rPr>
          <w:sz w:val="20"/>
          <w:szCs w:val="20"/>
        </w:rPr>
      </w:pPr>
    </w:p>
    <w:p w:rsidR="00D07308" w:rsidRPr="00D07308" w:rsidRDefault="00D07308" w:rsidP="00D07308">
      <w:pPr>
        <w:spacing w:line="240" w:lineRule="exact"/>
        <w:jc w:val="center"/>
        <w:rPr>
          <w:sz w:val="28"/>
          <w:szCs w:val="28"/>
        </w:rPr>
      </w:pPr>
      <w:r w:rsidRPr="00D07308">
        <w:rPr>
          <w:sz w:val="28"/>
          <w:szCs w:val="28"/>
        </w:rPr>
        <w:t>УВЕДОМЛЕНИЕ</w:t>
      </w:r>
    </w:p>
    <w:p w:rsidR="00D07308" w:rsidRPr="00D07308" w:rsidRDefault="00D07308" w:rsidP="00D07308">
      <w:pPr>
        <w:spacing w:line="240" w:lineRule="exact"/>
        <w:jc w:val="center"/>
        <w:rPr>
          <w:sz w:val="28"/>
          <w:szCs w:val="28"/>
        </w:rPr>
      </w:pPr>
    </w:p>
    <w:p w:rsidR="00D07308" w:rsidRPr="00D07308" w:rsidRDefault="00D07308" w:rsidP="00D07308">
      <w:pPr>
        <w:spacing w:line="240" w:lineRule="exact"/>
        <w:jc w:val="center"/>
        <w:rPr>
          <w:sz w:val="28"/>
          <w:szCs w:val="28"/>
        </w:rPr>
      </w:pPr>
      <w:proofErr w:type="gramStart"/>
      <w:r w:rsidRPr="00D07308">
        <w:rPr>
          <w:sz w:val="28"/>
          <w:szCs w:val="28"/>
        </w:rPr>
        <w:t xml:space="preserve">об отказе в предоставлении субсидии на </w:t>
      </w:r>
      <w:r w:rsidRPr="00D07308">
        <w:rPr>
          <w:color w:val="000000"/>
          <w:sz w:val="28"/>
          <w:szCs w:val="28"/>
        </w:rPr>
        <w:t>предоставление за счет средств бюджета Ставропольского края субсидии на возмещение</w:t>
      </w:r>
      <w:proofErr w:type="gramEnd"/>
      <w:r w:rsidRPr="00D07308">
        <w:rPr>
          <w:color w:val="000000"/>
          <w:sz w:val="28"/>
          <w:szCs w:val="28"/>
        </w:rPr>
        <w:t xml:space="preserve"> части затрат  за р</w:t>
      </w:r>
      <w:r w:rsidRPr="00D07308">
        <w:rPr>
          <w:color w:val="000000"/>
          <w:sz w:val="28"/>
          <w:szCs w:val="28"/>
        </w:rPr>
        <w:t>е</w:t>
      </w:r>
      <w:r w:rsidRPr="00D07308">
        <w:rPr>
          <w:color w:val="000000"/>
          <w:sz w:val="28"/>
          <w:szCs w:val="28"/>
        </w:rPr>
        <w:t>ализуемые объемы животноводческой продукции</w:t>
      </w:r>
    </w:p>
    <w:p w:rsidR="00D07308" w:rsidRPr="00D07308" w:rsidRDefault="00D07308" w:rsidP="00D07308">
      <w:pPr>
        <w:spacing w:line="240" w:lineRule="exact"/>
        <w:jc w:val="center"/>
        <w:rPr>
          <w:sz w:val="28"/>
          <w:szCs w:val="28"/>
        </w:rPr>
      </w:pPr>
    </w:p>
    <w:p w:rsidR="00D07308" w:rsidRPr="00D07308" w:rsidRDefault="00D07308" w:rsidP="00D07308">
      <w:pPr>
        <w:ind w:firstLine="708"/>
        <w:jc w:val="both"/>
        <w:rPr>
          <w:sz w:val="28"/>
          <w:szCs w:val="28"/>
        </w:rPr>
      </w:pPr>
      <w:r w:rsidRPr="00D07308">
        <w:rPr>
          <w:sz w:val="28"/>
          <w:szCs w:val="28"/>
        </w:rPr>
        <w:t>По результатам рассмотрения документов, необходимых для пред</w:t>
      </w:r>
      <w:r w:rsidRPr="00D07308">
        <w:rPr>
          <w:sz w:val="28"/>
          <w:szCs w:val="28"/>
        </w:rPr>
        <w:t>о</w:t>
      </w:r>
      <w:r w:rsidRPr="00D07308">
        <w:rPr>
          <w:sz w:val="28"/>
          <w:szCs w:val="28"/>
        </w:rPr>
        <w:t xml:space="preserve">ставления государственной услуги </w:t>
      </w:r>
      <w:r w:rsidRPr="00D07308">
        <w:rPr>
          <w:color w:val="000000"/>
          <w:sz w:val="28"/>
          <w:szCs w:val="28"/>
        </w:rPr>
        <w:t>«Предоставление за счет средств бюджета Ставропольского края субси</w:t>
      </w:r>
      <w:r>
        <w:rPr>
          <w:color w:val="000000"/>
          <w:sz w:val="28"/>
          <w:szCs w:val="28"/>
        </w:rPr>
        <w:t xml:space="preserve">дий на возмещение части затрат </w:t>
      </w:r>
      <w:r w:rsidRPr="00D07308">
        <w:rPr>
          <w:color w:val="000000"/>
          <w:sz w:val="28"/>
          <w:szCs w:val="28"/>
        </w:rPr>
        <w:t>за реализуемые объемы животноводческой продукции»</w:t>
      </w:r>
      <w:r w:rsidRPr="00D07308">
        <w:rPr>
          <w:sz w:val="28"/>
          <w:szCs w:val="28"/>
        </w:rPr>
        <w:t>, Вам отказывается в предоставлении государственной услуги по следующим основаниям (нужное отметить зн</w:t>
      </w:r>
      <w:r w:rsidRPr="00D07308">
        <w:rPr>
          <w:sz w:val="28"/>
          <w:szCs w:val="28"/>
        </w:rPr>
        <w:t>а</w:t>
      </w:r>
      <w:r w:rsidRPr="00D07308">
        <w:rPr>
          <w:sz w:val="28"/>
          <w:szCs w:val="28"/>
        </w:rPr>
        <w:t>ком – V):</w:t>
      </w:r>
    </w:p>
    <w:p w:rsidR="00D07308" w:rsidRPr="00D07308" w:rsidRDefault="00D07308" w:rsidP="00D073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036"/>
      </w:tblGrid>
      <w:tr w:rsidR="00D07308" w:rsidRPr="00D07308" w:rsidTr="00713E8C">
        <w:trPr>
          <w:trHeight w:val="3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FFFFFF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308" w:rsidRPr="00D07308" w:rsidRDefault="00D07308" w:rsidP="00D07308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D07308">
              <w:rPr>
                <w:color w:val="000000"/>
                <w:sz w:val="28"/>
                <w:szCs w:val="28"/>
              </w:rPr>
              <w:t>заявитель постоянно не проживает на территории Ставропольского края</w:t>
            </w:r>
          </w:p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07308" w:rsidRPr="00D07308" w:rsidTr="00713E8C">
        <w:trPr>
          <w:trHeight w:val="212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FFFFFF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07308" w:rsidRPr="00D07308" w:rsidTr="00713E8C">
        <w:trPr>
          <w:trHeight w:val="27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308" w:rsidRPr="00D07308" w:rsidRDefault="00D07308" w:rsidP="00D07308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D07308">
              <w:rPr>
                <w:color w:val="000000"/>
                <w:sz w:val="28"/>
                <w:szCs w:val="28"/>
              </w:rPr>
              <w:t>заявитель не ведет личное подсобное хозяйство в соответствии с Фед</w:t>
            </w:r>
            <w:r w:rsidRPr="00D07308">
              <w:rPr>
                <w:color w:val="000000"/>
                <w:sz w:val="28"/>
                <w:szCs w:val="28"/>
              </w:rPr>
              <w:t>е</w:t>
            </w:r>
            <w:r w:rsidRPr="00D07308">
              <w:rPr>
                <w:color w:val="000000"/>
                <w:sz w:val="28"/>
                <w:szCs w:val="28"/>
              </w:rPr>
              <w:t>ральным законом от 7 июля 2003 года №112-ФЗ «О личном подсобном хозяйстве»;</w:t>
            </w:r>
          </w:p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ind w:right="-3"/>
              <w:jc w:val="both"/>
              <w:rPr>
                <w:sz w:val="28"/>
                <w:szCs w:val="28"/>
              </w:rPr>
            </w:pPr>
          </w:p>
        </w:tc>
      </w:tr>
      <w:tr w:rsidR="00D07308" w:rsidRPr="00D07308" w:rsidTr="00713E8C">
        <w:trPr>
          <w:trHeight w:val="273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ind w:right="-3"/>
              <w:jc w:val="both"/>
              <w:rPr>
                <w:sz w:val="27"/>
                <w:szCs w:val="27"/>
              </w:rPr>
            </w:pPr>
          </w:p>
        </w:tc>
      </w:tr>
      <w:tr w:rsidR="00D07308" w:rsidRPr="00D07308" w:rsidTr="00713E8C">
        <w:trPr>
          <w:trHeight w:val="480"/>
        </w:trPr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ind w:right="-3"/>
              <w:jc w:val="both"/>
              <w:rPr>
                <w:sz w:val="27"/>
                <w:szCs w:val="27"/>
              </w:rPr>
            </w:pPr>
          </w:p>
        </w:tc>
      </w:tr>
      <w:tr w:rsidR="00D07308" w:rsidRPr="00D07308" w:rsidTr="00713E8C">
        <w:trPr>
          <w:trHeight w:val="20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308" w:rsidRPr="00D07308" w:rsidRDefault="00D07308" w:rsidP="00D07308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D07308">
              <w:rPr>
                <w:color w:val="000000"/>
                <w:sz w:val="28"/>
                <w:szCs w:val="28"/>
              </w:rPr>
              <w:t>заявитель реализовал молоко не юридическим лицам, занимающимся з</w:t>
            </w:r>
            <w:r w:rsidRPr="00D07308">
              <w:rPr>
                <w:color w:val="000000"/>
                <w:sz w:val="28"/>
                <w:szCs w:val="28"/>
              </w:rPr>
              <w:t>а</w:t>
            </w:r>
            <w:r w:rsidRPr="00D07308">
              <w:rPr>
                <w:color w:val="000000"/>
                <w:sz w:val="28"/>
                <w:szCs w:val="28"/>
              </w:rPr>
              <w:t>готовкой и переработкой молока, не индивидуальным предпринимат</w:t>
            </w:r>
            <w:r w:rsidRPr="00D07308">
              <w:rPr>
                <w:color w:val="000000"/>
                <w:sz w:val="28"/>
                <w:szCs w:val="28"/>
              </w:rPr>
              <w:t>е</w:t>
            </w:r>
            <w:r w:rsidRPr="00D07308">
              <w:rPr>
                <w:color w:val="000000"/>
                <w:sz w:val="28"/>
                <w:szCs w:val="28"/>
              </w:rPr>
              <w:t>лями не сельскохозяйственным потребительским кооперативам, заним</w:t>
            </w:r>
            <w:r w:rsidRPr="00D07308">
              <w:rPr>
                <w:color w:val="000000"/>
                <w:sz w:val="28"/>
                <w:szCs w:val="28"/>
              </w:rPr>
              <w:t>а</w:t>
            </w:r>
            <w:r w:rsidRPr="00D07308">
              <w:rPr>
                <w:color w:val="000000"/>
                <w:sz w:val="28"/>
                <w:szCs w:val="28"/>
              </w:rPr>
              <w:t>ющимся заготовкой молока, и которые не зарегистрированы и не расп</w:t>
            </w:r>
            <w:r w:rsidRPr="00D07308">
              <w:rPr>
                <w:color w:val="000000"/>
                <w:sz w:val="28"/>
                <w:szCs w:val="28"/>
              </w:rPr>
              <w:t>о</w:t>
            </w:r>
            <w:r w:rsidRPr="00D07308">
              <w:rPr>
                <w:color w:val="000000"/>
                <w:sz w:val="28"/>
                <w:szCs w:val="28"/>
              </w:rPr>
              <w:t>ложены на территории Ставропольского края</w:t>
            </w:r>
          </w:p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D07308" w:rsidRPr="00D07308" w:rsidTr="00713E8C">
        <w:trPr>
          <w:trHeight w:val="189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D07308" w:rsidRPr="00D07308" w:rsidTr="00713E8C">
        <w:trPr>
          <w:trHeight w:val="32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308" w:rsidRPr="00D07308" w:rsidRDefault="00D07308" w:rsidP="00D07308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D07308">
              <w:rPr>
                <w:color w:val="000000"/>
                <w:sz w:val="28"/>
                <w:szCs w:val="28"/>
              </w:rPr>
              <w:t xml:space="preserve">заявитель реализовал молоко более </w:t>
            </w:r>
            <w:smartTag w:uri="urn:schemas-microsoft-com:office:smarttags" w:element="metricconverter">
              <w:smartTagPr>
                <w:attr w:name="ProductID" w:val="5000 кг"/>
              </w:smartTagPr>
              <w:r w:rsidRPr="00D07308">
                <w:rPr>
                  <w:color w:val="000000"/>
                  <w:sz w:val="28"/>
                  <w:szCs w:val="28"/>
                </w:rPr>
                <w:t>5000 кг</w:t>
              </w:r>
            </w:smartTag>
          </w:p>
          <w:p w:rsidR="000A2D36" w:rsidRPr="00D07308" w:rsidRDefault="000A2D36" w:rsidP="00D07308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/>
                <w:sz w:val="27"/>
                <w:szCs w:val="27"/>
              </w:rPr>
            </w:pPr>
          </w:p>
        </w:tc>
      </w:tr>
      <w:tr w:rsidR="00D07308" w:rsidRPr="00D07308" w:rsidTr="00AD1C7D">
        <w:trPr>
          <w:trHeight w:val="306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D36" w:rsidRPr="00D07308" w:rsidRDefault="000A2D36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0A2D36" w:rsidRPr="00D07308" w:rsidTr="00AD1C7D">
        <w:trPr>
          <w:trHeight w:val="3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36" w:rsidRPr="00D07308" w:rsidRDefault="000A2D36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0A2D36" w:rsidRDefault="000A2D36" w:rsidP="00D07308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D07308">
              <w:rPr>
                <w:color w:val="000000"/>
                <w:sz w:val="28"/>
                <w:szCs w:val="28"/>
              </w:rPr>
              <w:t>заявитель не имеет в собственности маточное поголовье крупного рог</w:t>
            </w:r>
            <w:r w:rsidR="00AD1C7D">
              <w:rPr>
                <w:color w:val="000000"/>
                <w:sz w:val="28"/>
                <w:szCs w:val="28"/>
              </w:rPr>
              <w:t>а</w:t>
            </w:r>
          </w:p>
          <w:p w:rsidR="000A2D36" w:rsidRPr="00D07308" w:rsidRDefault="000A2D36" w:rsidP="000A2D36">
            <w:pPr>
              <w:autoSpaceDE w:val="0"/>
              <w:autoSpaceDN w:val="0"/>
              <w:adjustRightInd w:val="0"/>
              <w:jc w:val="both"/>
              <w:outlineLvl w:val="1"/>
              <w:rPr>
                <w:sz w:val="27"/>
                <w:szCs w:val="27"/>
              </w:rPr>
            </w:pPr>
            <w:r w:rsidRPr="00D07308">
              <w:rPr>
                <w:color w:val="000000"/>
                <w:sz w:val="28"/>
                <w:szCs w:val="28"/>
              </w:rPr>
              <w:t>того скота</w:t>
            </w:r>
          </w:p>
        </w:tc>
      </w:tr>
      <w:tr w:rsidR="000A2D36" w:rsidRPr="00D07308" w:rsidTr="00AD1C7D">
        <w:trPr>
          <w:trHeight w:val="337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D36" w:rsidRPr="00D07308" w:rsidRDefault="000A2D36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/>
            <w:tcBorders>
              <w:left w:val="nil"/>
              <w:bottom w:val="nil"/>
              <w:right w:val="nil"/>
            </w:tcBorders>
          </w:tcPr>
          <w:p w:rsidR="000A2D36" w:rsidRPr="00D07308" w:rsidRDefault="000A2D36" w:rsidP="00D07308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</w:p>
        </w:tc>
      </w:tr>
      <w:tr w:rsidR="00D07308" w:rsidRPr="00D07308" w:rsidTr="00AD1C7D">
        <w:trPr>
          <w:trHeight w:val="356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308" w:rsidRPr="00D07308" w:rsidRDefault="00D07308" w:rsidP="00D07308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D07308">
              <w:rPr>
                <w:color w:val="000000"/>
                <w:sz w:val="28"/>
                <w:szCs w:val="28"/>
              </w:rPr>
              <w:t>наличие в представленных документах противоречивых данных, не по</w:t>
            </w:r>
            <w:r w:rsidRPr="00D07308">
              <w:rPr>
                <w:color w:val="000000"/>
                <w:sz w:val="28"/>
                <w:szCs w:val="28"/>
              </w:rPr>
              <w:t>з</w:t>
            </w:r>
            <w:r w:rsidRPr="00D07308">
              <w:rPr>
                <w:color w:val="000000"/>
                <w:sz w:val="28"/>
                <w:szCs w:val="28"/>
              </w:rPr>
              <w:t>воляющих однозначно истолковать их содержание</w:t>
            </w:r>
          </w:p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D07308" w:rsidRPr="00D07308" w:rsidTr="00713E8C">
        <w:trPr>
          <w:trHeight w:val="461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D07308" w:rsidRPr="00D07308" w:rsidTr="00713E8C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308" w:rsidRPr="00D07308" w:rsidRDefault="00D07308" w:rsidP="00D07308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/>
                <w:sz w:val="28"/>
                <w:szCs w:val="28"/>
              </w:rPr>
            </w:pPr>
            <w:r w:rsidRPr="00D07308">
              <w:rPr>
                <w:color w:val="000000"/>
                <w:sz w:val="28"/>
                <w:szCs w:val="28"/>
              </w:rPr>
              <w:t>в текущем году исчерпан лимит бюджетных ассигнований по расходн</w:t>
            </w:r>
            <w:r w:rsidRPr="00D07308">
              <w:rPr>
                <w:color w:val="000000"/>
                <w:sz w:val="28"/>
                <w:szCs w:val="28"/>
              </w:rPr>
              <w:t>о</w:t>
            </w:r>
            <w:r w:rsidRPr="00D07308">
              <w:rPr>
                <w:color w:val="000000"/>
                <w:sz w:val="28"/>
                <w:szCs w:val="28"/>
              </w:rPr>
              <w:t>му обязательству на предоставление субсидии, предусмотренный зак</w:t>
            </w:r>
            <w:r w:rsidRPr="00D07308">
              <w:rPr>
                <w:color w:val="000000"/>
                <w:sz w:val="28"/>
                <w:szCs w:val="28"/>
              </w:rPr>
              <w:t>о</w:t>
            </w:r>
            <w:r w:rsidRPr="00D07308">
              <w:rPr>
                <w:color w:val="000000"/>
                <w:sz w:val="28"/>
                <w:szCs w:val="28"/>
              </w:rPr>
              <w:t>ном Ставропольского края о бюджете Ставропольского края на очере</w:t>
            </w:r>
            <w:r w:rsidRPr="00D07308">
              <w:rPr>
                <w:color w:val="000000"/>
                <w:sz w:val="28"/>
                <w:szCs w:val="28"/>
              </w:rPr>
              <w:t>д</w:t>
            </w:r>
            <w:r w:rsidRPr="00D07308">
              <w:rPr>
                <w:color w:val="000000"/>
                <w:sz w:val="28"/>
                <w:szCs w:val="28"/>
              </w:rPr>
              <w:t>ной финансовый год и плановый период</w:t>
            </w:r>
          </w:p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D07308" w:rsidRPr="00D07308" w:rsidTr="00713E8C">
        <w:trPr>
          <w:trHeight w:val="906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D07308" w:rsidRPr="00D07308" w:rsidTr="00713E8C">
        <w:trPr>
          <w:trHeight w:val="8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7308" w:rsidRPr="00D07308" w:rsidRDefault="00D07308" w:rsidP="00D073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</w:p>
        </w:tc>
      </w:tr>
    </w:tbl>
    <w:p w:rsidR="00D07308" w:rsidRPr="00D07308" w:rsidRDefault="00D07308" w:rsidP="00D07308">
      <w:pPr>
        <w:autoSpaceDE w:val="0"/>
        <w:autoSpaceDN w:val="0"/>
        <w:adjustRightInd w:val="0"/>
        <w:spacing w:line="240" w:lineRule="exact"/>
        <w:rPr>
          <w:sz w:val="27"/>
          <w:szCs w:val="27"/>
        </w:rPr>
      </w:pPr>
    </w:p>
    <w:p w:rsidR="00D07308" w:rsidRPr="00D07308" w:rsidRDefault="00D07308" w:rsidP="00D07308">
      <w:pPr>
        <w:ind w:firstLine="720"/>
        <w:jc w:val="both"/>
        <w:rPr>
          <w:sz w:val="27"/>
          <w:szCs w:val="27"/>
        </w:rPr>
      </w:pPr>
      <w:r w:rsidRPr="00D07308">
        <w:rPr>
          <w:sz w:val="27"/>
          <w:szCs w:val="27"/>
        </w:rPr>
        <w:t>Вы вправе обжаловать принятое решение в досудебном (внесудебном) или судебном порядке.</w:t>
      </w:r>
    </w:p>
    <w:p w:rsidR="00D07308" w:rsidRPr="00D07308" w:rsidRDefault="00D07308" w:rsidP="00D07308">
      <w:pPr>
        <w:spacing w:line="240" w:lineRule="exact"/>
        <w:jc w:val="both"/>
        <w:rPr>
          <w:sz w:val="27"/>
          <w:szCs w:val="27"/>
        </w:rPr>
      </w:pPr>
    </w:p>
    <w:p w:rsidR="00D07308" w:rsidRPr="00D07308" w:rsidRDefault="00D07308" w:rsidP="00D07308">
      <w:pPr>
        <w:spacing w:line="240" w:lineRule="exact"/>
        <w:jc w:val="both"/>
        <w:rPr>
          <w:sz w:val="27"/>
          <w:szCs w:val="27"/>
        </w:rPr>
      </w:pPr>
    </w:p>
    <w:p w:rsidR="00D07308" w:rsidRPr="00D07308" w:rsidRDefault="00D07308" w:rsidP="00D07308">
      <w:pPr>
        <w:spacing w:line="240" w:lineRule="exact"/>
        <w:jc w:val="both"/>
        <w:rPr>
          <w:sz w:val="27"/>
          <w:szCs w:val="27"/>
        </w:rPr>
      </w:pPr>
      <w:r w:rsidRPr="00D07308">
        <w:rPr>
          <w:sz w:val="27"/>
          <w:szCs w:val="27"/>
        </w:rPr>
        <w:t>Руководитель органа местного</w:t>
      </w:r>
    </w:p>
    <w:p w:rsidR="00D07308" w:rsidRPr="00D07308" w:rsidRDefault="00D07308" w:rsidP="00D07308">
      <w:pPr>
        <w:spacing w:line="240" w:lineRule="exact"/>
        <w:jc w:val="both"/>
        <w:rPr>
          <w:sz w:val="27"/>
          <w:szCs w:val="27"/>
        </w:rPr>
      </w:pPr>
      <w:r w:rsidRPr="00D07308">
        <w:rPr>
          <w:sz w:val="27"/>
          <w:szCs w:val="27"/>
        </w:rPr>
        <w:t>самоуправления</w:t>
      </w:r>
    </w:p>
    <w:p w:rsidR="00D07308" w:rsidRPr="00D07308" w:rsidRDefault="00D07308" w:rsidP="00D07308">
      <w:pPr>
        <w:spacing w:line="240" w:lineRule="exact"/>
        <w:jc w:val="both"/>
        <w:rPr>
          <w:sz w:val="28"/>
          <w:szCs w:val="28"/>
        </w:rPr>
      </w:pPr>
      <w:r w:rsidRPr="00D07308">
        <w:rPr>
          <w:sz w:val="28"/>
          <w:szCs w:val="28"/>
        </w:rPr>
        <w:t>___________________________           ___________   ________________</w:t>
      </w:r>
    </w:p>
    <w:p w:rsidR="00D07308" w:rsidRPr="00D07308" w:rsidRDefault="000E3B42" w:rsidP="00D07308">
      <w:pPr>
        <w:spacing w:line="240" w:lineRule="exact"/>
        <w:jc w:val="both"/>
        <w:rPr>
          <w:sz w:val="20"/>
          <w:szCs w:val="20"/>
        </w:rPr>
      </w:pPr>
      <w:r>
        <w:t xml:space="preserve">            </w:t>
      </w:r>
      <w:r w:rsidR="00D07308" w:rsidRPr="00D07308">
        <w:t xml:space="preserve">              (должность)</w:t>
      </w:r>
      <w:r>
        <w:t xml:space="preserve">                    </w:t>
      </w:r>
      <w:r w:rsidR="00D07308" w:rsidRPr="00D07308">
        <w:t xml:space="preserve">            </w:t>
      </w:r>
      <w:r>
        <w:t xml:space="preserve">   </w:t>
      </w:r>
      <w:r w:rsidR="00D07308" w:rsidRPr="00D07308">
        <w:t xml:space="preserve">      (</w:t>
      </w:r>
      <w:r>
        <w:t xml:space="preserve">подпись)        </w:t>
      </w:r>
      <w:r w:rsidR="00D07308" w:rsidRPr="00D07308">
        <w:t xml:space="preserve">  (расшифровка подписи</w:t>
      </w:r>
      <w:r w:rsidR="00D07308" w:rsidRPr="00D07308">
        <w:rPr>
          <w:sz w:val="20"/>
          <w:szCs w:val="20"/>
        </w:rPr>
        <w:t>)</w:t>
      </w:r>
    </w:p>
    <w:p w:rsidR="00D07308" w:rsidRPr="00D07308" w:rsidRDefault="00D07308" w:rsidP="00D07308">
      <w:pPr>
        <w:spacing w:line="240" w:lineRule="exact"/>
        <w:jc w:val="center"/>
        <w:rPr>
          <w:sz w:val="28"/>
          <w:szCs w:val="28"/>
        </w:rPr>
      </w:pPr>
    </w:p>
    <w:p w:rsidR="00D07308" w:rsidRPr="00D07308" w:rsidRDefault="00D07308" w:rsidP="00D07308">
      <w:pPr>
        <w:autoSpaceDE w:val="0"/>
        <w:autoSpaceDN w:val="0"/>
        <w:adjustRightInd w:val="0"/>
        <w:spacing w:line="240" w:lineRule="exact"/>
        <w:jc w:val="both"/>
        <w:rPr>
          <w:kern w:val="28"/>
          <w:sz w:val="27"/>
          <w:szCs w:val="27"/>
        </w:rPr>
      </w:pPr>
      <w:r w:rsidRPr="00D07308">
        <w:rPr>
          <w:kern w:val="28"/>
          <w:sz w:val="27"/>
          <w:szCs w:val="27"/>
        </w:rPr>
        <w:t>Уведомление подготовил:</w:t>
      </w:r>
    </w:p>
    <w:p w:rsidR="00D07308" w:rsidRPr="00D07308" w:rsidRDefault="00D07308" w:rsidP="00D07308">
      <w:pPr>
        <w:autoSpaceDE w:val="0"/>
        <w:autoSpaceDN w:val="0"/>
        <w:adjustRightInd w:val="0"/>
        <w:spacing w:line="240" w:lineRule="exact"/>
        <w:jc w:val="both"/>
        <w:rPr>
          <w:kern w:val="28"/>
          <w:sz w:val="28"/>
          <w:szCs w:val="28"/>
        </w:rPr>
      </w:pPr>
      <w:r w:rsidRPr="00D07308">
        <w:rPr>
          <w:kern w:val="28"/>
          <w:sz w:val="28"/>
          <w:szCs w:val="28"/>
        </w:rPr>
        <w:t>_______________________                   ___________   ________________</w:t>
      </w:r>
    </w:p>
    <w:p w:rsidR="000E3B42" w:rsidRPr="003C2130" w:rsidRDefault="000E3B42" w:rsidP="000E3B42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3C2130">
        <w:rPr>
          <w:rFonts w:ascii="Times New Roman" w:hAnsi="Times New Roman" w:cs="Times New Roman"/>
          <w:kern w:val="28"/>
        </w:rPr>
        <w:t>(</w:t>
      </w:r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должностное лицо, </w:t>
      </w:r>
      <w:proofErr w:type="spellStart"/>
      <w:r w:rsidRPr="003C2130">
        <w:rPr>
          <w:rFonts w:ascii="Times New Roman" w:hAnsi="Times New Roman" w:cs="Times New Roman"/>
          <w:kern w:val="28"/>
          <w:sz w:val="24"/>
          <w:szCs w:val="24"/>
        </w:rPr>
        <w:t>осуществл</w:t>
      </w:r>
      <w:proofErr w:type="gramStart"/>
      <w:r w:rsidRPr="003C2130">
        <w:rPr>
          <w:rFonts w:ascii="Times New Roman" w:hAnsi="Times New Roman" w:cs="Times New Roman"/>
          <w:kern w:val="28"/>
          <w:sz w:val="24"/>
          <w:szCs w:val="24"/>
        </w:rPr>
        <w:t>я</w:t>
      </w:r>
      <w:proofErr w:type="spellEnd"/>
      <w:r w:rsidRPr="003C2130">
        <w:rPr>
          <w:rFonts w:ascii="Times New Roman" w:hAnsi="Times New Roman" w:cs="Times New Roman"/>
          <w:kern w:val="28"/>
          <w:sz w:val="24"/>
          <w:szCs w:val="24"/>
        </w:rPr>
        <w:t>-</w:t>
      </w:r>
      <w:proofErr w:type="gramEnd"/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kern w:val="28"/>
          <w:sz w:val="24"/>
          <w:szCs w:val="24"/>
        </w:rPr>
        <w:t xml:space="preserve">      </w:t>
      </w:r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  (подпись)      </w:t>
      </w:r>
      <w:r>
        <w:rPr>
          <w:rFonts w:ascii="Times New Roman" w:hAnsi="Times New Roman" w:cs="Times New Roman"/>
          <w:kern w:val="28"/>
          <w:sz w:val="24"/>
          <w:szCs w:val="24"/>
        </w:rPr>
        <w:t xml:space="preserve">   </w:t>
      </w:r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            (расшифровка подписи)</w:t>
      </w:r>
    </w:p>
    <w:p w:rsidR="000E3B42" w:rsidRPr="003C2130" w:rsidRDefault="000E3B42" w:rsidP="000E3B42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  <w:proofErr w:type="spellStart"/>
      <w:proofErr w:type="gramStart"/>
      <w:r w:rsidRPr="003C2130">
        <w:rPr>
          <w:rFonts w:ascii="Times New Roman" w:hAnsi="Times New Roman" w:cs="Times New Roman"/>
          <w:kern w:val="28"/>
          <w:sz w:val="24"/>
          <w:szCs w:val="24"/>
        </w:rPr>
        <w:t>ющее</w:t>
      </w:r>
      <w:proofErr w:type="spellEnd"/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прием документов)</w:t>
      </w:r>
      <w:r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proofErr w:type="gramEnd"/>
    </w:p>
    <w:p w:rsidR="000E3B42" w:rsidRDefault="000E3B42" w:rsidP="000E3B42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F54CDC" w:rsidRDefault="00F54CDC" w:rsidP="000E3B42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0E3B42" w:rsidRDefault="000E3B42" w:rsidP="000E3B42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0E3B42" w:rsidRPr="003C2130" w:rsidRDefault="000E3B42" w:rsidP="000E3B42">
      <w:pPr>
        <w:pStyle w:val="ConsPlusNonformat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>____________________</w:t>
      </w:r>
    </w:p>
    <w:p w:rsidR="00D07308" w:rsidRPr="00D07308" w:rsidRDefault="00D07308" w:rsidP="000E3B42">
      <w:pPr>
        <w:autoSpaceDE w:val="0"/>
        <w:autoSpaceDN w:val="0"/>
        <w:adjustRightInd w:val="0"/>
        <w:spacing w:line="240" w:lineRule="exact"/>
        <w:jc w:val="both"/>
        <w:rPr>
          <w:color w:val="000000"/>
          <w:sz w:val="28"/>
          <w:szCs w:val="28"/>
        </w:rPr>
      </w:pPr>
    </w:p>
    <w:sectPr w:rsidR="00D07308" w:rsidRPr="00D07308" w:rsidSect="00A46E7D">
      <w:headerReference w:type="default" r:id="rId7"/>
      <w:footerReference w:type="firs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C5A" w:rsidRDefault="00B87C5A" w:rsidP="00A46E7D">
      <w:r>
        <w:separator/>
      </w:r>
    </w:p>
  </w:endnote>
  <w:endnote w:type="continuationSeparator" w:id="0">
    <w:p w:rsidR="00B87C5A" w:rsidRDefault="00B87C5A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30" w:rsidRPr="003C2130" w:rsidRDefault="003C2130">
    <w:pPr>
      <w:pStyle w:val="a9"/>
      <w:rPr>
        <w:sz w:val="12"/>
        <w:szCs w:val="12"/>
      </w:rPr>
    </w:pPr>
    <w:r w:rsidRPr="003C2130">
      <w:rPr>
        <w:sz w:val="12"/>
        <w:szCs w:val="12"/>
      </w:rPr>
      <w:t>Е/пост./2014/Регламент по жи</w:t>
    </w:r>
    <w:r w:rsidR="00F83337">
      <w:rPr>
        <w:sz w:val="12"/>
        <w:szCs w:val="12"/>
      </w:rPr>
      <w:t>вотноводческой пр</w:t>
    </w:r>
    <w:r w:rsidR="004A3345">
      <w:rPr>
        <w:sz w:val="12"/>
        <w:szCs w:val="12"/>
      </w:rPr>
      <w:t>одукции прил. 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C5A" w:rsidRDefault="00B87C5A" w:rsidP="00A46E7D">
      <w:r>
        <w:separator/>
      </w:r>
    </w:p>
  </w:footnote>
  <w:footnote w:type="continuationSeparator" w:id="0">
    <w:p w:rsidR="00B87C5A" w:rsidRDefault="00B87C5A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F68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3565"/>
    <w:rsid w:val="00023AED"/>
    <w:rsid w:val="0003320B"/>
    <w:rsid w:val="000355AA"/>
    <w:rsid w:val="00051C6C"/>
    <w:rsid w:val="000836A5"/>
    <w:rsid w:val="00092F68"/>
    <w:rsid w:val="00094E90"/>
    <w:rsid w:val="000A2D36"/>
    <w:rsid w:val="000B6355"/>
    <w:rsid w:val="000E3B42"/>
    <w:rsid w:val="001507B9"/>
    <w:rsid w:val="0017259A"/>
    <w:rsid w:val="00196BCC"/>
    <w:rsid w:val="001B6F6B"/>
    <w:rsid w:val="002300A1"/>
    <w:rsid w:val="00241726"/>
    <w:rsid w:val="002570B3"/>
    <w:rsid w:val="00280081"/>
    <w:rsid w:val="002C17D7"/>
    <w:rsid w:val="002C65DB"/>
    <w:rsid w:val="002D6EB6"/>
    <w:rsid w:val="002E553E"/>
    <w:rsid w:val="00311B4D"/>
    <w:rsid w:val="00333647"/>
    <w:rsid w:val="003622C7"/>
    <w:rsid w:val="003652D2"/>
    <w:rsid w:val="003C2130"/>
    <w:rsid w:val="003C24F9"/>
    <w:rsid w:val="00454643"/>
    <w:rsid w:val="0045563C"/>
    <w:rsid w:val="004A240F"/>
    <w:rsid w:val="004A3345"/>
    <w:rsid w:val="0050604A"/>
    <w:rsid w:val="0050632C"/>
    <w:rsid w:val="005173C2"/>
    <w:rsid w:val="00517438"/>
    <w:rsid w:val="00574F53"/>
    <w:rsid w:val="00577CF3"/>
    <w:rsid w:val="005A2ECA"/>
    <w:rsid w:val="005A6C87"/>
    <w:rsid w:val="005B3589"/>
    <w:rsid w:val="005D3822"/>
    <w:rsid w:val="005D7EA8"/>
    <w:rsid w:val="006234BD"/>
    <w:rsid w:val="00687085"/>
    <w:rsid w:val="006E4211"/>
    <w:rsid w:val="0072232B"/>
    <w:rsid w:val="007375F4"/>
    <w:rsid w:val="00740EB9"/>
    <w:rsid w:val="007550CD"/>
    <w:rsid w:val="00780393"/>
    <w:rsid w:val="008020A3"/>
    <w:rsid w:val="00826CEA"/>
    <w:rsid w:val="00844878"/>
    <w:rsid w:val="008B2E54"/>
    <w:rsid w:val="008B4E7C"/>
    <w:rsid w:val="008D085F"/>
    <w:rsid w:val="008E68EA"/>
    <w:rsid w:val="00904EA0"/>
    <w:rsid w:val="00972CB3"/>
    <w:rsid w:val="009972B9"/>
    <w:rsid w:val="009B6678"/>
    <w:rsid w:val="009F73FB"/>
    <w:rsid w:val="00A002C1"/>
    <w:rsid w:val="00A00A65"/>
    <w:rsid w:val="00A20315"/>
    <w:rsid w:val="00A20CF6"/>
    <w:rsid w:val="00A302A5"/>
    <w:rsid w:val="00A46E7D"/>
    <w:rsid w:val="00A82D7A"/>
    <w:rsid w:val="00AA6D8E"/>
    <w:rsid w:val="00AA7C73"/>
    <w:rsid w:val="00AD1C7D"/>
    <w:rsid w:val="00B06584"/>
    <w:rsid w:val="00B543E4"/>
    <w:rsid w:val="00B87C5A"/>
    <w:rsid w:val="00BA0125"/>
    <w:rsid w:val="00BB12A2"/>
    <w:rsid w:val="00BF2623"/>
    <w:rsid w:val="00BF668F"/>
    <w:rsid w:val="00C11773"/>
    <w:rsid w:val="00C3594C"/>
    <w:rsid w:val="00C45159"/>
    <w:rsid w:val="00C503C7"/>
    <w:rsid w:val="00C52EFC"/>
    <w:rsid w:val="00C8344B"/>
    <w:rsid w:val="00C86C0B"/>
    <w:rsid w:val="00CA0C1B"/>
    <w:rsid w:val="00D00AB6"/>
    <w:rsid w:val="00D07308"/>
    <w:rsid w:val="00D21099"/>
    <w:rsid w:val="00D328F7"/>
    <w:rsid w:val="00D51E9D"/>
    <w:rsid w:val="00DB2981"/>
    <w:rsid w:val="00DB52BF"/>
    <w:rsid w:val="00DC58EC"/>
    <w:rsid w:val="00DD5EAE"/>
    <w:rsid w:val="00DE1961"/>
    <w:rsid w:val="00E64618"/>
    <w:rsid w:val="00EB23CE"/>
    <w:rsid w:val="00EF0D6C"/>
    <w:rsid w:val="00F33140"/>
    <w:rsid w:val="00F54CDC"/>
    <w:rsid w:val="00F8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3C213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F83337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3C213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F83337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Черскова Александра Николаевна</dc:creator>
  <cp:lastModifiedBy>Басова Екатерина Александровна</cp:lastModifiedBy>
  <cp:revision>10</cp:revision>
  <cp:lastPrinted>2014-06-18T06:59:00Z</cp:lastPrinted>
  <dcterms:created xsi:type="dcterms:W3CDTF">2014-06-18T06:03:00Z</dcterms:created>
  <dcterms:modified xsi:type="dcterms:W3CDTF">2014-06-23T06:31:00Z</dcterms:modified>
</cp:coreProperties>
</file>